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8A17AB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8A17AB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E1066B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E1066B">
              <w:rPr>
                <w:szCs w:val="26"/>
              </w:rPr>
              <w:t>28/5-650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670BB3" w:rsidRPr="00670BB3" w:rsidRDefault="001E640A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 w:rsidRPr="00F24F50">
        <w:rPr>
          <w:color w:val="000000" w:themeColor="text1"/>
          <w:szCs w:val="26"/>
        </w:rPr>
        <w:t>О внесении изменений в решение Городского Совета от 21.02.2012 № 38-930                    «Об утверждении Положения о Талнахском территориальном управлении Администрации города Норильска</w:t>
      </w:r>
      <w:r w:rsidRPr="00F24F50">
        <w:rPr>
          <w:bCs/>
          <w:color w:val="000000" w:themeColor="text1"/>
          <w:szCs w:val="26"/>
        </w:rPr>
        <w:t>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1E640A">
        <w:rPr>
          <w:rFonts w:eastAsia="Times New Roman" w:cs="Times New Roman"/>
          <w:color w:val="000000" w:themeColor="text1"/>
          <w:szCs w:val="26"/>
        </w:rPr>
        <w:t>У</w:t>
      </w:r>
      <w:r w:rsidR="001E640A" w:rsidRPr="00F24F50">
        <w:rPr>
          <w:rFonts w:eastAsia="Times New Roman" w:cs="Times New Roman"/>
          <w:color w:val="000000" w:themeColor="text1"/>
          <w:szCs w:val="26"/>
        </w:rPr>
        <w:t>твердить изменения в Положение о Талнахском территориальном управлении Администрации города Норильска, утвержденн</w:t>
      </w:r>
      <w:r w:rsidR="001E640A">
        <w:rPr>
          <w:rFonts w:eastAsia="Times New Roman" w:cs="Times New Roman"/>
          <w:color w:val="000000" w:themeColor="text1"/>
          <w:szCs w:val="26"/>
        </w:rPr>
        <w:t>о</w:t>
      </w:r>
      <w:r w:rsidR="001E640A" w:rsidRPr="00F24F50">
        <w:rPr>
          <w:rFonts w:eastAsia="Times New Roman" w:cs="Times New Roman"/>
          <w:color w:val="000000" w:themeColor="text1"/>
          <w:szCs w:val="26"/>
        </w:rPr>
        <w:t>е решением Городского Совета от 21.02.2012 № 38-930</w:t>
      </w:r>
      <w:r w:rsidR="001E640A">
        <w:rPr>
          <w:rFonts w:eastAsia="Times New Roman" w:cs="Times New Roman"/>
          <w:color w:val="000000" w:themeColor="text1"/>
          <w:szCs w:val="26"/>
        </w:rPr>
        <w:t xml:space="preserve"> (прилагаются).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>
        <w:rPr>
          <w:rFonts w:cs="Times New Roman"/>
          <w:szCs w:val="26"/>
        </w:rPr>
        <w:t>Главе</w:t>
      </w:r>
      <w:r w:rsidRPr="00D9662A">
        <w:rPr>
          <w:rFonts w:cs="Times New Roman"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</w:t>
      </w:r>
      <w:r w:rsidR="001E640A" w:rsidRPr="00F24F50">
        <w:rPr>
          <w:rFonts w:eastAsia="Times New Roman" w:cs="Times New Roman"/>
          <w:color w:val="000000" w:themeColor="text1"/>
          <w:szCs w:val="26"/>
        </w:rPr>
        <w:t>о Талнахском территориальном управлении Администрации города Норильска, утвержденн</w:t>
      </w:r>
      <w:r w:rsidR="001E640A">
        <w:rPr>
          <w:rFonts w:eastAsia="Times New Roman" w:cs="Times New Roman"/>
          <w:color w:val="000000" w:themeColor="text1"/>
          <w:szCs w:val="26"/>
        </w:rPr>
        <w:t>о</w:t>
      </w:r>
      <w:r w:rsidR="001E640A" w:rsidRPr="00F24F50">
        <w:rPr>
          <w:rFonts w:eastAsia="Times New Roman" w:cs="Times New Roman"/>
          <w:color w:val="000000" w:themeColor="text1"/>
          <w:szCs w:val="26"/>
        </w:rPr>
        <w:t>е решением Городского Совета от 21.02.2012 № 38-930</w:t>
      </w:r>
      <w:r>
        <w:rPr>
          <w:rFonts w:cs="Times New Roman"/>
          <w:szCs w:val="26"/>
        </w:rPr>
        <w:t xml:space="preserve">, </w:t>
      </w:r>
      <w:r w:rsidRPr="00D9662A">
        <w:rPr>
          <w:rFonts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D57" w:rsidRDefault="00F55D57" w:rsidP="002766E6">
      <w:r>
        <w:separator/>
      </w:r>
    </w:p>
  </w:endnote>
  <w:endnote w:type="continuationSeparator" w:id="0">
    <w:p w:rsidR="00F55D57" w:rsidRDefault="00F55D5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F55D5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D57" w:rsidRDefault="00F55D57" w:rsidP="002766E6">
      <w:r>
        <w:separator/>
      </w:r>
    </w:p>
  </w:footnote>
  <w:footnote w:type="continuationSeparator" w:id="0">
    <w:p w:rsidR="00F55D57" w:rsidRDefault="00F55D5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2F3DA6"/>
    <w:rsid w:val="00337D25"/>
    <w:rsid w:val="00372C11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850DC"/>
    <w:rsid w:val="007E00A9"/>
    <w:rsid w:val="008A17AB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D16F0"/>
    <w:rsid w:val="00DE12FC"/>
    <w:rsid w:val="00DE3422"/>
    <w:rsid w:val="00E1066B"/>
    <w:rsid w:val="00E201AB"/>
    <w:rsid w:val="00E401E4"/>
    <w:rsid w:val="00E60134"/>
    <w:rsid w:val="00F45A65"/>
    <w:rsid w:val="00F46B07"/>
    <w:rsid w:val="00F505FC"/>
    <w:rsid w:val="00F519C3"/>
    <w:rsid w:val="00F55D57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8</cp:revision>
  <cp:lastPrinted>2020-12-11T08:10:00Z</cp:lastPrinted>
  <dcterms:created xsi:type="dcterms:W3CDTF">2021-05-12T07:17:00Z</dcterms:created>
  <dcterms:modified xsi:type="dcterms:W3CDTF">2021-05-18T02:38:00Z</dcterms:modified>
</cp:coreProperties>
</file>